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DE" w:rsidRDefault="00120FCC" w:rsidP="005901DE">
      <w:pPr>
        <w:rPr>
          <w:sz w:val="24"/>
          <w:szCs w:val="24"/>
        </w:rPr>
      </w:pPr>
      <w:r w:rsidRPr="00C705CC">
        <w:rPr>
          <w:sz w:val="24"/>
          <w:szCs w:val="24"/>
        </w:rPr>
        <w:t xml:space="preserve">Assignments may be completed by hand or typed. If you plan to complete your work by hand, please make sure your work is legible. All assignments must be turned in on </w:t>
      </w:r>
      <w:r w:rsidR="005901DE">
        <w:rPr>
          <w:sz w:val="24"/>
          <w:szCs w:val="24"/>
        </w:rPr>
        <w:t xml:space="preserve">the </w:t>
      </w:r>
      <w:r w:rsidRPr="00C705CC">
        <w:rPr>
          <w:sz w:val="24"/>
          <w:szCs w:val="24"/>
        </w:rPr>
        <w:t xml:space="preserve">due dates. There will </w:t>
      </w:r>
      <w:r w:rsidR="005901DE">
        <w:rPr>
          <w:sz w:val="24"/>
          <w:szCs w:val="24"/>
        </w:rPr>
        <w:t xml:space="preserve">also </w:t>
      </w:r>
      <w:r w:rsidRPr="00C705CC">
        <w:rPr>
          <w:sz w:val="24"/>
          <w:szCs w:val="24"/>
        </w:rPr>
        <w:t xml:space="preserve">be an assessment given on </w:t>
      </w:r>
      <w:r w:rsidR="005901DE">
        <w:rPr>
          <w:sz w:val="24"/>
          <w:szCs w:val="24"/>
        </w:rPr>
        <w:t>the novel on the due date.</w:t>
      </w:r>
    </w:p>
    <w:p w:rsidR="00A30CB6" w:rsidRPr="00C705CC" w:rsidRDefault="005901DE" w:rsidP="005901DE">
      <w:pPr>
        <w:rPr>
          <w:sz w:val="24"/>
          <w:szCs w:val="24"/>
        </w:rPr>
      </w:pPr>
      <w:r w:rsidRPr="00C705CC">
        <w:rPr>
          <w:sz w:val="24"/>
          <w:szCs w:val="24"/>
        </w:rPr>
        <w:t xml:space="preserve"> </w:t>
      </w:r>
      <w:r w:rsidR="00A30CB6" w:rsidRPr="00C705CC">
        <w:rPr>
          <w:sz w:val="24"/>
          <w:szCs w:val="24"/>
        </w:rPr>
        <w:t>Write the name of your novel and the author at the top of each assignment.</w:t>
      </w:r>
    </w:p>
    <w:p w:rsidR="00A30CB6" w:rsidRPr="000F29F1" w:rsidRDefault="00A30CB6" w:rsidP="00A30CB6">
      <w:pPr>
        <w:pStyle w:val="ListParagraph"/>
        <w:numPr>
          <w:ilvl w:val="0"/>
          <w:numId w:val="2"/>
        </w:numPr>
        <w:rPr>
          <w:b/>
          <w:sz w:val="24"/>
          <w:szCs w:val="24"/>
        </w:rPr>
      </w:pPr>
      <w:r w:rsidRPr="000F29F1">
        <w:rPr>
          <w:b/>
          <w:sz w:val="24"/>
          <w:szCs w:val="24"/>
        </w:rPr>
        <w:t xml:space="preserve">For your novel, you will </w:t>
      </w:r>
      <w:r w:rsidR="00F55F37" w:rsidRPr="000F29F1">
        <w:rPr>
          <w:b/>
          <w:sz w:val="24"/>
          <w:szCs w:val="24"/>
        </w:rPr>
        <w:t>complete the following</w:t>
      </w:r>
      <w:r w:rsidR="003035F9">
        <w:rPr>
          <w:b/>
          <w:sz w:val="24"/>
          <w:szCs w:val="24"/>
        </w:rPr>
        <w:t>: (write at least 2/3 paragraphs)</w:t>
      </w:r>
    </w:p>
    <w:p w:rsidR="00F55F37" w:rsidRPr="00C705CC" w:rsidRDefault="00F55F37" w:rsidP="00F55F37">
      <w:pPr>
        <w:pStyle w:val="ListParagraph"/>
        <w:numPr>
          <w:ilvl w:val="0"/>
          <w:numId w:val="3"/>
        </w:numPr>
        <w:rPr>
          <w:sz w:val="24"/>
          <w:szCs w:val="24"/>
        </w:rPr>
      </w:pPr>
      <w:r w:rsidRPr="00C705CC">
        <w:rPr>
          <w:sz w:val="24"/>
          <w:szCs w:val="24"/>
        </w:rPr>
        <w:t xml:space="preserve">Summarize the novel using </w:t>
      </w:r>
      <w:r w:rsidRPr="00C84CDB">
        <w:rPr>
          <w:b/>
          <w:color w:val="FF0000"/>
          <w:sz w:val="24"/>
          <w:szCs w:val="24"/>
        </w:rPr>
        <w:t>SWBST</w:t>
      </w:r>
      <w:r w:rsidRPr="00C705CC">
        <w:rPr>
          <w:sz w:val="24"/>
          <w:szCs w:val="24"/>
        </w:rPr>
        <w:t xml:space="preserve"> (</w:t>
      </w:r>
      <w:r w:rsidRPr="002621FC">
        <w:rPr>
          <w:b/>
          <w:sz w:val="24"/>
          <w:szCs w:val="24"/>
          <w:u w:val="single"/>
        </w:rPr>
        <w:t>S</w:t>
      </w:r>
      <w:r w:rsidRPr="002621FC">
        <w:rPr>
          <w:sz w:val="24"/>
          <w:szCs w:val="24"/>
          <w:u w:val="single"/>
        </w:rPr>
        <w:t xml:space="preserve">omeone </w:t>
      </w:r>
      <w:r w:rsidRPr="002621FC">
        <w:rPr>
          <w:b/>
          <w:sz w:val="24"/>
          <w:szCs w:val="24"/>
          <w:u w:val="single"/>
        </w:rPr>
        <w:t>W</w:t>
      </w:r>
      <w:r w:rsidRPr="002621FC">
        <w:rPr>
          <w:sz w:val="24"/>
          <w:szCs w:val="24"/>
          <w:u w:val="single"/>
        </w:rPr>
        <w:t xml:space="preserve">anted </w:t>
      </w:r>
      <w:proofErr w:type="gramStart"/>
      <w:r w:rsidRPr="002621FC">
        <w:rPr>
          <w:b/>
          <w:sz w:val="24"/>
          <w:szCs w:val="24"/>
          <w:u w:val="single"/>
        </w:rPr>
        <w:t>B</w:t>
      </w:r>
      <w:r w:rsidRPr="002621FC">
        <w:rPr>
          <w:sz w:val="24"/>
          <w:szCs w:val="24"/>
          <w:u w:val="single"/>
        </w:rPr>
        <w:t>ut</w:t>
      </w:r>
      <w:proofErr w:type="gramEnd"/>
      <w:r w:rsidRPr="002621FC">
        <w:rPr>
          <w:sz w:val="24"/>
          <w:szCs w:val="24"/>
          <w:u w:val="single"/>
        </w:rPr>
        <w:t xml:space="preserve"> </w:t>
      </w:r>
      <w:r w:rsidRPr="002621FC">
        <w:rPr>
          <w:b/>
          <w:sz w:val="24"/>
          <w:szCs w:val="24"/>
          <w:u w:val="single"/>
        </w:rPr>
        <w:t>S</w:t>
      </w:r>
      <w:r w:rsidRPr="002621FC">
        <w:rPr>
          <w:sz w:val="24"/>
          <w:szCs w:val="24"/>
          <w:u w:val="single"/>
        </w:rPr>
        <w:t xml:space="preserve">o </w:t>
      </w:r>
      <w:r w:rsidRPr="002621FC">
        <w:rPr>
          <w:b/>
          <w:sz w:val="24"/>
          <w:szCs w:val="24"/>
          <w:u w:val="single"/>
        </w:rPr>
        <w:t>T</w:t>
      </w:r>
      <w:r w:rsidRPr="002621FC">
        <w:rPr>
          <w:sz w:val="24"/>
          <w:szCs w:val="24"/>
          <w:u w:val="single"/>
        </w:rPr>
        <w:t>hen</w:t>
      </w:r>
      <w:r w:rsidRPr="00C705CC">
        <w:rPr>
          <w:sz w:val="24"/>
          <w:szCs w:val="24"/>
        </w:rPr>
        <w:t>)</w:t>
      </w:r>
    </w:p>
    <w:p w:rsidR="00F55F37" w:rsidRPr="00C705CC" w:rsidRDefault="00F55F37" w:rsidP="00F55F37">
      <w:pPr>
        <w:pStyle w:val="ListParagraph"/>
        <w:numPr>
          <w:ilvl w:val="0"/>
          <w:numId w:val="3"/>
        </w:numPr>
        <w:rPr>
          <w:sz w:val="24"/>
          <w:szCs w:val="24"/>
        </w:rPr>
      </w:pPr>
      <w:r w:rsidRPr="00C705CC">
        <w:rPr>
          <w:sz w:val="24"/>
          <w:szCs w:val="24"/>
        </w:rPr>
        <w:t xml:space="preserve">Identify the major characters </w:t>
      </w:r>
      <w:r w:rsidR="00BA4314">
        <w:rPr>
          <w:sz w:val="24"/>
          <w:szCs w:val="24"/>
        </w:rPr>
        <w:t xml:space="preserve">in your novel, </w:t>
      </w:r>
      <w:r w:rsidRPr="00C705CC">
        <w:rPr>
          <w:sz w:val="24"/>
          <w:szCs w:val="24"/>
        </w:rPr>
        <w:t>and include a brief description. Also give two significant quotes or something about the major character</w:t>
      </w:r>
      <w:r w:rsidR="00BA4314">
        <w:rPr>
          <w:sz w:val="24"/>
          <w:szCs w:val="24"/>
        </w:rPr>
        <w:t>s</w:t>
      </w:r>
      <w:r w:rsidRPr="00C705CC">
        <w:rPr>
          <w:sz w:val="24"/>
          <w:szCs w:val="24"/>
        </w:rPr>
        <w:t>.</w:t>
      </w:r>
    </w:p>
    <w:p w:rsidR="00F55F37" w:rsidRPr="00C705CC" w:rsidRDefault="00F55F37" w:rsidP="00F55F37">
      <w:pPr>
        <w:pStyle w:val="ListParagraph"/>
        <w:numPr>
          <w:ilvl w:val="0"/>
          <w:numId w:val="3"/>
        </w:numPr>
        <w:rPr>
          <w:sz w:val="24"/>
          <w:szCs w:val="24"/>
        </w:rPr>
      </w:pPr>
      <w:r w:rsidRPr="00C705CC">
        <w:rPr>
          <w:sz w:val="24"/>
          <w:szCs w:val="24"/>
        </w:rPr>
        <w:t>Identify the setting of the novel. (Remember setting is not only a location but also includes a time period.</w:t>
      </w:r>
    </w:p>
    <w:p w:rsidR="00F55F37" w:rsidRPr="00C705CC" w:rsidRDefault="00F55F37" w:rsidP="00F55F37">
      <w:pPr>
        <w:pStyle w:val="ListParagraph"/>
        <w:numPr>
          <w:ilvl w:val="0"/>
          <w:numId w:val="3"/>
        </w:numPr>
        <w:rPr>
          <w:sz w:val="24"/>
          <w:szCs w:val="24"/>
        </w:rPr>
      </w:pPr>
      <w:r w:rsidRPr="00C705CC">
        <w:rPr>
          <w:sz w:val="24"/>
          <w:szCs w:val="24"/>
        </w:rPr>
        <w:t xml:space="preserve">Explain </w:t>
      </w:r>
      <w:r w:rsidR="00935ACC" w:rsidRPr="00C705CC">
        <w:rPr>
          <w:sz w:val="24"/>
          <w:szCs w:val="24"/>
        </w:rPr>
        <w:t xml:space="preserve">the main conflict. Is this an internal or external conflict? Please explain </w:t>
      </w:r>
      <w:r w:rsidR="00BA4314">
        <w:rPr>
          <w:sz w:val="24"/>
          <w:szCs w:val="24"/>
        </w:rPr>
        <w:t xml:space="preserve">your choice or choices </w:t>
      </w:r>
      <w:r w:rsidR="00935ACC" w:rsidRPr="00C705CC">
        <w:rPr>
          <w:sz w:val="24"/>
          <w:szCs w:val="24"/>
        </w:rPr>
        <w:t>in detail.</w:t>
      </w:r>
    </w:p>
    <w:p w:rsidR="00935ACC" w:rsidRPr="00C705CC" w:rsidRDefault="00935ACC" w:rsidP="00F55F37">
      <w:pPr>
        <w:pStyle w:val="ListParagraph"/>
        <w:numPr>
          <w:ilvl w:val="0"/>
          <w:numId w:val="3"/>
        </w:numPr>
        <w:rPr>
          <w:sz w:val="24"/>
          <w:szCs w:val="24"/>
        </w:rPr>
      </w:pPr>
      <w:r w:rsidRPr="00C705CC">
        <w:rPr>
          <w:sz w:val="24"/>
          <w:szCs w:val="24"/>
        </w:rPr>
        <w:t>Plot outline: Identify significant events in the exposition, rising action, climax, falling action and resolution.</w:t>
      </w:r>
    </w:p>
    <w:p w:rsidR="00935ACC" w:rsidRPr="00C705CC" w:rsidRDefault="00935ACC" w:rsidP="004E5C1F">
      <w:pPr>
        <w:pStyle w:val="ListParagraph"/>
        <w:numPr>
          <w:ilvl w:val="0"/>
          <w:numId w:val="3"/>
        </w:numPr>
        <w:rPr>
          <w:sz w:val="24"/>
          <w:szCs w:val="24"/>
        </w:rPr>
      </w:pPr>
      <w:r w:rsidRPr="00C705CC">
        <w:rPr>
          <w:sz w:val="24"/>
          <w:szCs w:val="24"/>
        </w:rPr>
        <w:t>Identify 15 examples of figurative language</w:t>
      </w:r>
      <w:r w:rsidR="004E5C1F" w:rsidRPr="00C705CC">
        <w:rPr>
          <w:sz w:val="24"/>
          <w:szCs w:val="24"/>
        </w:rPr>
        <w:t xml:space="preserve"> (metaphor, simile, personification, alliteration, and or hyperbole)</w:t>
      </w:r>
      <w:r w:rsidRPr="00C705CC">
        <w:rPr>
          <w:sz w:val="24"/>
          <w:szCs w:val="24"/>
        </w:rPr>
        <w:t xml:space="preserve"> Write down the examples</w:t>
      </w:r>
      <w:r w:rsidR="004E5C1F" w:rsidRPr="00C705CC">
        <w:rPr>
          <w:sz w:val="24"/>
          <w:szCs w:val="24"/>
        </w:rPr>
        <w:t xml:space="preserve"> from the novel and</w:t>
      </w:r>
      <w:r w:rsidR="00190015">
        <w:rPr>
          <w:sz w:val="24"/>
          <w:szCs w:val="24"/>
        </w:rPr>
        <w:t xml:space="preserve"> don’t forg</w:t>
      </w:r>
      <w:r w:rsidRPr="00C705CC">
        <w:rPr>
          <w:sz w:val="24"/>
          <w:szCs w:val="24"/>
        </w:rPr>
        <w:t>e</w:t>
      </w:r>
      <w:r w:rsidR="00190015">
        <w:rPr>
          <w:sz w:val="24"/>
          <w:szCs w:val="24"/>
        </w:rPr>
        <w:t>t</w:t>
      </w:r>
      <w:r w:rsidRPr="00C705CC">
        <w:rPr>
          <w:sz w:val="24"/>
          <w:szCs w:val="24"/>
        </w:rPr>
        <w:t xml:space="preserve"> to write down the page number you found the example</w:t>
      </w:r>
      <w:r w:rsidR="00BA4314">
        <w:rPr>
          <w:sz w:val="24"/>
          <w:szCs w:val="24"/>
        </w:rPr>
        <w:t>s</w:t>
      </w:r>
      <w:r w:rsidRPr="00C705CC">
        <w:rPr>
          <w:sz w:val="24"/>
          <w:szCs w:val="24"/>
        </w:rPr>
        <w:t xml:space="preserve">. </w:t>
      </w:r>
    </w:p>
    <w:p w:rsidR="004E5C1F" w:rsidRPr="00C705CC" w:rsidRDefault="004E5C1F" w:rsidP="004E5C1F">
      <w:pPr>
        <w:pStyle w:val="ListParagraph"/>
        <w:numPr>
          <w:ilvl w:val="0"/>
          <w:numId w:val="3"/>
        </w:numPr>
        <w:rPr>
          <w:sz w:val="24"/>
          <w:szCs w:val="24"/>
        </w:rPr>
      </w:pPr>
      <w:r w:rsidRPr="00C705CC">
        <w:rPr>
          <w:sz w:val="24"/>
          <w:szCs w:val="24"/>
        </w:rPr>
        <w:t>Theme: select a passage you found from your novel that indicate the most meaningful overall development of the “</w:t>
      </w:r>
      <w:r w:rsidRPr="00C705CC">
        <w:rPr>
          <w:b/>
          <w:sz w:val="24"/>
          <w:szCs w:val="24"/>
          <w:u w:val="single"/>
        </w:rPr>
        <w:t>Theme</w:t>
      </w:r>
      <w:r w:rsidRPr="00C705CC">
        <w:rPr>
          <w:sz w:val="24"/>
          <w:szCs w:val="24"/>
        </w:rPr>
        <w:t>”. Explain why this is importance.</w:t>
      </w:r>
    </w:p>
    <w:p w:rsidR="004E5C1F" w:rsidRDefault="002E71A4" w:rsidP="004E5C1F">
      <w:pPr>
        <w:ind w:left="450" w:hanging="450"/>
        <w:rPr>
          <w:sz w:val="24"/>
          <w:szCs w:val="24"/>
        </w:rPr>
      </w:pPr>
      <w:r>
        <w:rPr>
          <w:sz w:val="24"/>
          <w:szCs w:val="24"/>
        </w:rPr>
        <w:t xml:space="preserve">         </w:t>
      </w:r>
      <w:r w:rsidR="004E5C1F" w:rsidRPr="00C705CC">
        <w:rPr>
          <w:sz w:val="24"/>
          <w:szCs w:val="24"/>
        </w:rPr>
        <w:t>.</w:t>
      </w:r>
      <w:r w:rsidR="0083455C">
        <w:rPr>
          <w:sz w:val="24"/>
          <w:szCs w:val="24"/>
        </w:rPr>
        <w:t xml:space="preserve"> </w:t>
      </w:r>
      <w:r w:rsidR="004E5C1F" w:rsidRPr="00C705CC">
        <w:rPr>
          <w:sz w:val="24"/>
          <w:szCs w:val="24"/>
        </w:rPr>
        <w:t>Complete the following questions</w:t>
      </w:r>
      <w:r w:rsidR="00C705CC" w:rsidRPr="00C705CC">
        <w:rPr>
          <w:sz w:val="24"/>
          <w:szCs w:val="24"/>
        </w:rPr>
        <w:t xml:space="preserve"> or activity</w:t>
      </w:r>
      <w:r w:rsidR="004E5C1F" w:rsidRPr="00C705CC">
        <w:rPr>
          <w:sz w:val="24"/>
          <w:szCs w:val="24"/>
        </w:rPr>
        <w:t xml:space="preserve"> from the section</w:t>
      </w:r>
      <w:r w:rsidR="00C705CC" w:rsidRPr="00C705CC">
        <w:rPr>
          <w:sz w:val="24"/>
          <w:szCs w:val="24"/>
        </w:rPr>
        <w:t>s as the instruction indicates.</w:t>
      </w:r>
    </w:p>
    <w:p w:rsidR="002E71A4" w:rsidRPr="00C705CC" w:rsidRDefault="002E71A4" w:rsidP="004E5C1F">
      <w:pPr>
        <w:ind w:left="450" w:hanging="450"/>
        <w:rPr>
          <w:sz w:val="24"/>
          <w:szCs w:val="24"/>
        </w:rPr>
      </w:pPr>
      <w:r>
        <w:rPr>
          <w:sz w:val="24"/>
          <w:szCs w:val="24"/>
        </w:rPr>
        <w:t>The nonnegotiable Items worth (A-G )50 POINTS</w:t>
      </w:r>
    </w:p>
    <w:p w:rsidR="00C705CC" w:rsidRPr="00C705CC" w:rsidRDefault="00C705CC" w:rsidP="004E5C1F">
      <w:pPr>
        <w:ind w:left="450" w:hanging="450"/>
        <w:rPr>
          <w:sz w:val="24"/>
          <w:szCs w:val="24"/>
        </w:rPr>
      </w:pPr>
      <w:r w:rsidRPr="00C705CC">
        <w:rPr>
          <w:sz w:val="24"/>
          <w:szCs w:val="24"/>
        </w:rPr>
        <w:t xml:space="preserve">        </w:t>
      </w:r>
      <w:r w:rsidR="002E71A4">
        <w:rPr>
          <w:sz w:val="24"/>
          <w:szCs w:val="24"/>
        </w:rPr>
        <w:t xml:space="preserve">            A. Vocabulary _____</w:t>
      </w:r>
      <w:r w:rsidRPr="00C705CC">
        <w:rPr>
          <w:sz w:val="24"/>
          <w:szCs w:val="24"/>
        </w:rPr>
        <w:t xml:space="preserve">Do 1 </w:t>
      </w:r>
      <w:r>
        <w:rPr>
          <w:sz w:val="24"/>
          <w:szCs w:val="24"/>
        </w:rPr>
        <w:t>A</w:t>
      </w:r>
      <w:r w:rsidRPr="00C705CC">
        <w:rPr>
          <w:sz w:val="24"/>
          <w:szCs w:val="24"/>
        </w:rPr>
        <w:t>ctivity</w:t>
      </w:r>
      <w:r w:rsidR="002E71A4">
        <w:rPr>
          <w:sz w:val="24"/>
          <w:szCs w:val="24"/>
        </w:rPr>
        <w:t xml:space="preserve"> worth (9 points)</w:t>
      </w:r>
    </w:p>
    <w:p w:rsidR="00C705CC" w:rsidRDefault="00C705CC" w:rsidP="004E5C1F">
      <w:pPr>
        <w:ind w:left="450" w:hanging="450"/>
      </w:pPr>
      <w:r w:rsidRPr="00C705CC">
        <w:rPr>
          <w:sz w:val="24"/>
          <w:szCs w:val="24"/>
        </w:rPr>
        <w:t xml:space="preserve">                    B. Writing_______</w:t>
      </w:r>
      <w:r>
        <w:t xml:space="preserve"> Do 2</w:t>
      </w:r>
      <w:r w:rsidR="00104306">
        <w:t xml:space="preserve"> Acti</w:t>
      </w:r>
      <w:r>
        <w:t>vities</w:t>
      </w:r>
      <w:r w:rsidR="002E71A4">
        <w:t xml:space="preserve"> worth (20 point)</w:t>
      </w:r>
    </w:p>
    <w:p w:rsidR="00C705CC" w:rsidRDefault="00C705CC" w:rsidP="004E5C1F">
      <w:pPr>
        <w:ind w:left="450" w:hanging="450"/>
      </w:pPr>
      <w:r>
        <w:t xml:space="preserve">       </w:t>
      </w:r>
      <w:r w:rsidR="00104306">
        <w:t xml:space="preserve">               C. Character____</w:t>
      </w:r>
      <w:r>
        <w:t>__ Do 2 Activit</w:t>
      </w:r>
      <w:r w:rsidR="00104306">
        <w:t>i</w:t>
      </w:r>
      <w:r>
        <w:t>es</w:t>
      </w:r>
      <w:r w:rsidR="002E71A4">
        <w:t xml:space="preserve"> worth (16 points)</w:t>
      </w:r>
    </w:p>
    <w:p w:rsidR="00C705CC" w:rsidRDefault="00BA4314" w:rsidP="004E5C1F">
      <w:pPr>
        <w:ind w:left="450" w:hanging="450"/>
      </w:pPr>
      <w:r>
        <w:t xml:space="preserve">                      </w:t>
      </w:r>
      <w:r w:rsidR="00C705CC">
        <w:t>D. Extension Activities______ Do 1 Activity</w:t>
      </w:r>
      <w:r w:rsidR="002E71A4">
        <w:t xml:space="preserve"> worth (</w:t>
      </w:r>
      <w:bookmarkStart w:id="0" w:name="_GoBack"/>
      <w:bookmarkEnd w:id="0"/>
      <w:r w:rsidR="002E71A4">
        <w:t>5 points)</w:t>
      </w:r>
    </w:p>
    <w:p w:rsidR="00C705CC" w:rsidRDefault="00C705CC" w:rsidP="004E5C1F">
      <w:pPr>
        <w:ind w:left="450" w:hanging="450"/>
      </w:pPr>
      <w:r>
        <w:t xml:space="preserve">    </w:t>
      </w:r>
    </w:p>
    <w:p w:rsidR="00C705CC" w:rsidRPr="000F29F1" w:rsidRDefault="005901DE" w:rsidP="004E5C1F">
      <w:pPr>
        <w:ind w:left="450" w:hanging="450"/>
        <w:rPr>
          <w:b/>
        </w:rPr>
      </w:pPr>
      <w:r>
        <w:t xml:space="preserve">                            </w:t>
      </w:r>
      <w:r w:rsidRPr="000F29F1">
        <w:rPr>
          <w:b/>
        </w:rPr>
        <w:t xml:space="preserve">                </w:t>
      </w:r>
      <w:r w:rsidR="00C705CC" w:rsidRPr="000F29F1">
        <w:rPr>
          <w:b/>
        </w:rPr>
        <w:t>Vocabulary (Choose One Activity from the choices)</w:t>
      </w:r>
      <w:r w:rsidR="00104306" w:rsidRPr="000F29F1">
        <w:rPr>
          <w:b/>
        </w:rPr>
        <w:t xml:space="preserve"> </w:t>
      </w:r>
    </w:p>
    <w:p w:rsidR="00104306" w:rsidRDefault="00104306" w:rsidP="00104306">
      <w:pPr>
        <w:pStyle w:val="ListParagraph"/>
        <w:numPr>
          <w:ilvl w:val="0"/>
          <w:numId w:val="4"/>
        </w:numPr>
      </w:pPr>
      <w:r>
        <w:t>Vocabulary log: Select 15 words that were new to you in this novel. Define each word.</w:t>
      </w:r>
    </w:p>
    <w:p w:rsidR="00104306" w:rsidRDefault="00104306" w:rsidP="00104306">
      <w:pPr>
        <w:pStyle w:val="ListParagraph"/>
        <w:numPr>
          <w:ilvl w:val="0"/>
          <w:numId w:val="4"/>
        </w:numPr>
      </w:pPr>
      <w:r>
        <w:t>Create a Crossword of at least 15 words from your novel. Provide a clue for each word and the answer key.</w:t>
      </w:r>
    </w:p>
    <w:p w:rsidR="00104306" w:rsidRDefault="00104306" w:rsidP="00104306">
      <w:pPr>
        <w:pStyle w:val="ListParagraph"/>
        <w:numPr>
          <w:ilvl w:val="0"/>
          <w:numId w:val="4"/>
        </w:numPr>
      </w:pPr>
      <w:r>
        <w:t>Create a Thesaurus: Select at least 15 words from your novel that seem overused or boring. Rewrite the sentence from the book in which the w</w:t>
      </w:r>
      <w:r w:rsidR="00E906DB">
        <w:t>ord was found and replace the original word with a new</w:t>
      </w:r>
      <w:r w:rsidR="005901DE">
        <w:t xml:space="preserve"> word.</w:t>
      </w:r>
      <w:r w:rsidR="00E906DB">
        <w:t xml:space="preserve"> </w:t>
      </w:r>
      <w:r>
        <w:t>(quote the pa</w:t>
      </w:r>
      <w:r w:rsidR="00E906DB">
        <w:t>ge number for each word you found and replace it with the new word</w:t>
      </w:r>
      <w:r w:rsidR="005901DE">
        <w:t xml:space="preserve"> of your choice</w:t>
      </w:r>
      <w:r w:rsidR="00E906DB">
        <w:t>.</w:t>
      </w:r>
      <w:r>
        <w:t>)</w:t>
      </w:r>
    </w:p>
    <w:p w:rsidR="00104306" w:rsidRDefault="00104306" w:rsidP="00104306">
      <w:pPr>
        <w:pStyle w:val="ListParagraph"/>
        <w:numPr>
          <w:ilvl w:val="0"/>
          <w:numId w:val="4"/>
        </w:numPr>
      </w:pPr>
      <w:r>
        <w:lastRenderedPageBreak/>
        <w:t>Illustrated Dictionary</w:t>
      </w:r>
      <w:r w:rsidR="006F58F2">
        <w:t>: Cre</w:t>
      </w:r>
      <w:r w:rsidR="00BA4314">
        <w:t>ate an illustrated dictionary of</w:t>
      </w:r>
      <w:r w:rsidR="006F58F2">
        <w:t xml:space="preserve"> 10 words in your novel. Your pictures should depict or be as close as possible an example for the </w:t>
      </w:r>
      <w:r w:rsidR="005901DE">
        <w:t>words.</w:t>
      </w:r>
      <w:r w:rsidR="00BA4314">
        <w:t xml:space="preserve"> (Do not use stick drawings).</w:t>
      </w:r>
    </w:p>
    <w:p w:rsidR="005901DE" w:rsidRPr="009D5B3F" w:rsidRDefault="00670EEC" w:rsidP="005901DE">
      <w:pPr>
        <w:rPr>
          <w:b/>
        </w:rPr>
      </w:pPr>
      <w:r w:rsidRPr="009D5B3F">
        <w:rPr>
          <w:b/>
        </w:rPr>
        <w:t>Writing (</w:t>
      </w:r>
      <w:r w:rsidR="005901DE" w:rsidRPr="009D5B3F">
        <w:rPr>
          <w:b/>
        </w:rPr>
        <w:t>Complete TWO Questions or Activities) Make sure you write a minimum of 2 to 3 paragraph</w:t>
      </w:r>
      <w:r w:rsidRPr="009D5B3F">
        <w:rPr>
          <w:b/>
        </w:rPr>
        <w:t>s for each choice</w:t>
      </w:r>
      <w:r w:rsidR="005901DE" w:rsidRPr="009D5B3F">
        <w:rPr>
          <w:b/>
        </w:rPr>
        <w:t>.</w:t>
      </w:r>
    </w:p>
    <w:p w:rsidR="00670EEC" w:rsidRDefault="00670EEC" w:rsidP="00670EEC">
      <w:pPr>
        <w:pStyle w:val="ListParagraph"/>
        <w:numPr>
          <w:ilvl w:val="0"/>
          <w:numId w:val="5"/>
        </w:numPr>
      </w:pPr>
      <w:r>
        <w:t>Write an obituary for one character in your novel.</w:t>
      </w:r>
    </w:p>
    <w:p w:rsidR="00670EEC" w:rsidRDefault="00670EEC" w:rsidP="00670EEC">
      <w:pPr>
        <w:pStyle w:val="ListParagraph"/>
        <w:numPr>
          <w:ilvl w:val="0"/>
          <w:numId w:val="5"/>
        </w:numPr>
      </w:pPr>
      <w:r>
        <w:t>Write a different ending for your novel.</w:t>
      </w:r>
    </w:p>
    <w:p w:rsidR="00670EEC" w:rsidRDefault="00670EEC" w:rsidP="00670EEC">
      <w:pPr>
        <w:pStyle w:val="ListParagraph"/>
        <w:numPr>
          <w:ilvl w:val="0"/>
          <w:numId w:val="5"/>
        </w:numPr>
      </w:pPr>
      <w:r>
        <w:t>Was there any growth of the main character (mentally or physically)? Explain your answers using at least three examples from the book.</w:t>
      </w:r>
    </w:p>
    <w:p w:rsidR="00670EEC" w:rsidRDefault="00BA4314" w:rsidP="00670EEC">
      <w:pPr>
        <w:pStyle w:val="ListParagraph"/>
        <w:numPr>
          <w:ilvl w:val="0"/>
          <w:numId w:val="5"/>
        </w:numPr>
      </w:pPr>
      <w:r>
        <w:t>Do you think the</w:t>
      </w:r>
      <w:r w:rsidR="00670EEC">
        <w:t xml:space="preserve"> author used any colors to symbolize moods</w:t>
      </w:r>
      <w:r>
        <w:t xml:space="preserve"> in this book</w:t>
      </w:r>
      <w:r w:rsidR="00670EEC">
        <w:t>? Give four or five examples to support your opinion.</w:t>
      </w:r>
    </w:p>
    <w:p w:rsidR="00670EEC" w:rsidRDefault="00670EEC" w:rsidP="00670EEC">
      <w:pPr>
        <w:pStyle w:val="ListParagraph"/>
        <w:numPr>
          <w:ilvl w:val="0"/>
          <w:numId w:val="5"/>
        </w:numPr>
      </w:pPr>
      <w:r>
        <w:t>Write any type of poem about your book (write at least 20 lines)</w:t>
      </w:r>
    </w:p>
    <w:p w:rsidR="00243DA2" w:rsidRDefault="00243DA2" w:rsidP="00670EEC">
      <w:pPr>
        <w:pStyle w:val="ListParagraph"/>
        <w:numPr>
          <w:ilvl w:val="0"/>
          <w:numId w:val="5"/>
        </w:numPr>
      </w:pPr>
      <w:r>
        <w:t>Tone and Mood: Explain how the author developed the tone and or mood throughout your novel. Use evidence or examples from your book to support your findings.</w:t>
      </w:r>
    </w:p>
    <w:p w:rsidR="00243DA2" w:rsidRPr="009D5B3F" w:rsidRDefault="00237C83" w:rsidP="00237C83">
      <w:pPr>
        <w:ind w:left="450" w:hanging="450"/>
        <w:rPr>
          <w:b/>
        </w:rPr>
      </w:pPr>
      <w:r w:rsidRPr="009D5B3F">
        <w:rPr>
          <w:b/>
        </w:rPr>
        <w:t xml:space="preserve">Character (Complete TWO </w:t>
      </w:r>
      <w:r w:rsidR="0083455C">
        <w:rPr>
          <w:b/>
        </w:rPr>
        <w:t xml:space="preserve">Questions or </w:t>
      </w:r>
      <w:r w:rsidRPr="009D5B3F">
        <w:rPr>
          <w:b/>
        </w:rPr>
        <w:t>Activities)</w:t>
      </w:r>
    </w:p>
    <w:p w:rsidR="00237C83" w:rsidRDefault="001F3AD1" w:rsidP="001F3AD1">
      <w:pPr>
        <w:pStyle w:val="ListParagraph"/>
        <w:numPr>
          <w:ilvl w:val="0"/>
          <w:numId w:val="8"/>
        </w:numPr>
      </w:pPr>
      <w:r>
        <w:t xml:space="preserve">Why do you think the author of your novel choose the particular narrator he chose in your book? Explain what would be the advantages and disadvantages of choosing another </w:t>
      </w:r>
      <w:r w:rsidR="00901C0E">
        <w:t xml:space="preserve">narrator to tell </w:t>
      </w:r>
      <w:r w:rsidR="008A3F4B">
        <w:t>your story.</w:t>
      </w:r>
    </w:p>
    <w:p w:rsidR="008A3F4B" w:rsidRDefault="008A3F4B" w:rsidP="001F3AD1">
      <w:pPr>
        <w:pStyle w:val="ListParagraph"/>
        <w:numPr>
          <w:ilvl w:val="0"/>
          <w:numId w:val="8"/>
        </w:numPr>
      </w:pPr>
      <w:r>
        <w:t>Pretend you are one character from the novel, (you cannot use the main character from the novel). From the character’s point of view, write a</w:t>
      </w:r>
      <w:r w:rsidR="008F61C6">
        <w:t xml:space="preserve"> </w:t>
      </w:r>
      <w:r>
        <w:t>n</w:t>
      </w:r>
      <w:r w:rsidR="008F61C6">
        <w:t>ew</w:t>
      </w:r>
      <w:r>
        <w:t xml:space="preserve"> introduction for three other characters in your novel.</w:t>
      </w:r>
    </w:p>
    <w:p w:rsidR="008F61C6" w:rsidRDefault="008F61C6" w:rsidP="001F3AD1">
      <w:pPr>
        <w:pStyle w:val="ListParagraph"/>
        <w:numPr>
          <w:ilvl w:val="0"/>
          <w:numId w:val="8"/>
        </w:numPr>
      </w:pPr>
      <w:r>
        <w:t>Make a time line of a minimum of 10 important events of the</w:t>
      </w:r>
      <w:r w:rsidR="00BA4314">
        <w:t xml:space="preserve"> life or your main character from </w:t>
      </w:r>
      <w:r>
        <w:t>your novel.</w:t>
      </w:r>
    </w:p>
    <w:p w:rsidR="008F61C6" w:rsidRDefault="008F61C6" w:rsidP="001F3AD1">
      <w:pPr>
        <w:pStyle w:val="ListParagraph"/>
        <w:numPr>
          <w:ilvl w:val="0"/>
          <w:numId w:val="8"/>
        </w:numPr>
      </w:pPr>
      <w:r>
        <w:t xml:space="preserve">Compare and Contrast the physical and psychological character traits </w:t>
      </w:r>
      <w:r w:rsidR="00901C0E">
        <w:t xml:space="preserve">about one of the </w:t>
      </w:r>
      <w:r>
        <w:t>character</w:t>
      </w:r>
      <w:r w:rsidR="00901C0E">
        <w:t>s in</w:t>
      </w:r>
      <w:r>
        <w:t xml:space="preserve"> the book. Explain how these traits may mislead someone if they only look at the physical</w:t>
      </w:r>
      <w:r w:rsidR="00901C0E">
        <w:t xml:space="preserve"> traits of the character.</w:t>
      </w:r>
    </w:p>
    <w:p w:rsidR="00901C0E" w:rsidRDefault="00901C0E" w:rsidP="001F3AD1">
      <w:pPr>
        <w:pStyle w:val="ListParagraph"/>
        <w:numPr>
          <w:ilvl w:val="0"/>
          <w:numId w:val="8"/>
        </w:numPr>
      </w:pPr>
      <w:r>
        <w:t>Explain at least three ways the author tells you about the main character. (Give more than physical traits.</w:t>
      </w:r>
    </w:p>
    <w:p w:rsidR="00C16562" w:rsidRDefault="00C16562" w:rsidP="001F3AD1">
      <w:pPr>
        <w:pStyle w:val="ListParagraph"/>
        <w:numPr>
          <w:ilvl w:val="0"/>
          <w:numId w:val="8"/>
        </w:numPr>
      </w:pPr>
      <w:r>
        <w:t>Literary Technique: How does the author use flash back, foreshadowing, and figurative language in your novel. Identify them, give examples of them, and give the page number you located your findings</w:t>
      </w:r>
    </w:p>
    <w:p w:rsidR="009D5B3F" w:rsidRDefault="009D5B3F" w:rsidP="009D5B3F">
      <w:pPr>
        <w:rPr>
          <w:b/>
        </w:rPr>
      </w:pPr>
      <w:r w:rsidRPr="009D5B3F">
        <w:rPr>
          <w:b/>
        </w:rPr>
        <w:t>Extension Activities (Complete ONE Question</w:t>
      </w:r>
      <w:r w:rsidR="00A858CD">
        <w:rPr>
          <w:b/>
        </w:rPr>
        <w:t xml:space="preserve"> or Activity</w:t>
      </w:r>
      <w:r w:rsidRPr="009D5B3F">
        <w:rPr>
          <w:b/>
        </w:rPr>
        <w:t>)</w:t>
      </w:r>
    </w:p>
    <w:p w:rsidR="000F29F1" w:rsidRDefault="00A858CD" w:rsidP="00A858CD">
      <w:pPr>
        <w:pStyle w:val="ListParagraph"/>
        <w:numPr>
          <w:ilvl w:val="0"/>
          <w:numId w:val="10"/>
        </w:numPr>
      </w:pPr>
      <w:r>
        <w:t>Design a new cover for your novel which illustrate the theme from your novel. Explain how this illustration relates to the theme.</w:t>
      </w:r>
    </w:p>
    <w:p w:rsidR="00A858CD" w:rsidRDefault="00A858CD" w:rsidP="00A858CD">
      <w:pPr>
        <w:pStyle w:val="ListParagraph"/>
        <w:numPr>
          <w:ilvl w:val="0"/>
          <w:numId w:val="10"/>
        </w:numPr>
      </w:pPr>
      <w:r>
        <w:t>Design the front page of a newspaper. Write two short news story describing significant events in your book. Be sure to include an attention grabbing headline for each story.</w:t>
      </w:r>
    </w:p>
    <w:p w:rsidR="00A858CD" w:rsidRDefault="00A858CD" w:rsidP="00A858CD">
      <w:pPr>
        <w:pStyle w:val="ListParagraph"/>
        <w:numPr>
          <w:ilvl w:val="0"/>
          <w:numId w:val="10"/>
        </w:numPr>
      </w:pPr>
      <w:r>
        <w:t>In chart form, compare</w:t>
      </w:r>
      <w:r w:rsidR="00BA4314">
        <w:t xml:space="preserve"> and contrast your novel to a </w:t>
      </w:r>
      <w:r>
        <w:t>film or movie version. In conjunction with the chart, answer the following questions in paragraph form</w:t>
      </w:r>
      <w:r w:rsidR="00BA4314">
        <w:t>. W</w:t>
      </w:r>
      <w:r>
        <w:t xml:space="preserve">hy you believe the screenwriters and directors kept or changed parts from the novel? Did </w:t>
      </w:r>
      <w:r w:rsidR="00403549">
        <w:t>it enhance or diminish the story? Why or why not?</w:t>
      </w:r>
    </w:p>
    <w:p w:rsidR="00403549" w:rsidRDefault="00403549" w:rsidP="00A858CD">
      <w:pPr>
        <w:pStyle w:val="ListParagraph"/>
        <w:numPr>
          <w:ilvl w:val="0"/>
          <w:numId w:val="10"/>
        </w:numPr>
      </w:pPr>
      <w:r>
        <w:t xml:space="preserve">Design a twelve song playlist for a character you know well, being sure that the playlist includes music that speaks to and expresses as many aspects of the character you are aware of. Songs </w:t>
      </w:r>
      <w:r>
        <w:lastRenderedPageBreak/>
        <w:t xml:space="preserve">need to be appropriate. For each song, explain why it was selected and how the song would speak to the character. </w:t>
      </w:r>
    </w:p>
    <w:p w:rsidR="00403549" w:rsidRDefault="00403549" w:rsidP="00A858CD">
      <w:pPr>
        <w:pStyle w:val="ListParagraph"/>
        <w:numPr>
          <w:ilvl w:val="0"/>
          <w:numId w:val="10"/>
        </w:numPr>
      </w:pPr>
      <w:r>
        <w:t>Make a travel brochure to persuade tourist to visit the setting of your novel. Make sure you use pictures and enough detail for your brochure.</w:t>
      </w:r>
    </w:p>
    <w:p w:rsidR="00403549" w:rsidRPr="00A858CD" w:rsidRDefault="00403549" w:rsidP="00A858CD">
      <w:pPr>
        <w:pStyle w:val="ListParagraph"/>
        <w:numPr>
          <w:ilvl w:val="0"/>
          <w:numId w:val="10"/>
        </w:numPr>
      </w:pPr>
      <w:r>
        <w:t xml:space="preserve">Create a 20 question short answer quiz for your novel. Include the answer key. </w:t>
      </w:r>
      <w:r w:rsidR="0058750A">
        <w:t>(</w:t>
      </w:r>
      <w:r>
        <w:t>This should not be a multiple choice quiz</w:t>
      </w:r>
      <w:r w:rsidR="0058750A">
        <w:t>)</w:t>
      </w:r>
      <w:r>
        <w:t>.</w:t>
      </w:r>
    </w:p>
    <w:p w:rsidR="00FA6DA7" w:rsidRPr="00FA6DA7" w:rsidRDefault="005360B4" w:rsidP="005360B4">
      <w:pPr>
        <w:jc w:val="center"/>
      </w:pPr>
      <w:r>
        <w:rPr>
          <w:rFonts w:eastAsiaTheme="minorEastAsia"/>
          <w:b/>
          <w:bCs/>
          <w:sz w:val="20"/>
          <w:szCs w:val="20"/>
          <w:u w:val="single"/>
        </w:rPr>
        <w:t>Grading Rubric f</w:t>
      </w:r>
      <w:r w:rsidR="00FA6DA7" w:rsidRPr="00FA6DA7">
        <w:rPr>
          <w:rFonts w:eastAsiaTheme="minorEastAsia"/>
          <w:b/>
          <w:bCs/>
          <w:sz w:val="20"/>
          <w:szCs w:val="20"/>
          <w:u w:val="single"/>
        </w:rPr>
        <w:t>or Vocabulary</w:t>
      </w:r>
    </w:p>
    <w:tbl>
      <w:tblPr>
        <w:tblpPr w:leftFromText="180" w:rightFromText="180" w:vertAnchor="text" w:horzAnchor="margin" w:tblpY="286"/>
        <w:tblW w:w="8640" w:type="dxa"/>
        <w:tblCellMar>
          <w:top w:w="15" w:type="dxa"/>
          <w:left w:w="15" w:type="dxa"/>
          <w:bottom w:w="15" w:type="dxa"/>
          <w:right w:w="15" w:type="dxa"/>
        </w:tblCellMar>
        <w:tblLook w:val="04A0" w:firstRow="1" w:lastRow="0" w:firstColumn="1" w:lastColumn="0" w:noHBand="0" w:noVBand="1"/>
      </w:tblPr>
      <w:tblGrid>
        <w:gridCol w:w="1406"/>
        <w:gridCol w:w="2386"/>
        <w:gridCol w:w="2569"/>
        <w:gridCol w:w="2279"/>
      </w:tblGrid>
      <w:tr w:rsidR="005360B4" w:rsidRPr="005360B4"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Category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Not Within Expectations</w:t>
            </w:r>
          </w:p>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 xml:space="preserve">1 </w:t>
            </w:r>
            <w:proofErr w:type="spellStart"/>
            <w:r w:rsidRPr="005360B4">
              <w:rPr>
                <w:rFonts w:eastAsiaTheme="minorEastAsia"/>
                <w:b/>
                <w:bCs/>
                <w:sz w:val="20"/>
                <w:szCs w:val="20"/>
                <w:u w:val="single"/>
              </w:rPr>
              <w:t>pt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Approaching Expectations</w:t>
            </w:r>
          </w:p>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 xml:space="preserve">2 </w:t>
            </w:r>
            <w:proofErr w:type="spellStart"/>
            <w:r w:rsidRPr="005360B4">
              <w:rPr>
                <w:rFonts w:eastAsiaTheme="minorEastAsia"/>
                <w:b/>
                <w:bCs/>
                <w:sz w:val="20"/>
                <w:szCs w:val="20"/>
                <w:u w:val="single"/>
              </w:rPr>
              <w:t>pt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Meeting Expectations</w:t>
            </w:r>
          </w:p>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 xml:space="preserve">3 </w:t>
            </w:r>
            <w:proofErr w:type="spellStart"/>
            <w:r w:rsidRPr="005360B4">
              <w:rPr>
                <w:rFonts w:eastAsiaTheme="minorEastAsia"/>
                <w:b/>
                <w:bCs/>
                <w:sz w:val="20"/>
                <w:szCs w:val="20"/>
                <w:u w:val="single"/>
              </w:rPr>
              <w:t>pt</w:t>
            </w:r>
            <w:proofErr w:type="spellEnd"/>
          </w:p>
        </w:tc>
      </w:tr>
      <w:tr w:rsidR="005360B4" w:rsidRPr="005360B4"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Vocabulary Selection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Selected words are simple; limited selection.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Some interesting or advanced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Interesting or complex words.</w:t>
            </w:r>
          </w:p>
        </w:tc>
      </w:tr>
      <w:tr w:rsidR="005360B4" w:rsidRPr="005360B4"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Vocabulary Usage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Many words are incorrectly used in the assignment.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 xml:space="preserve">Most words are used correctly in the </w:t>
            </w:r>
            <w:proofErr w:type="spellStart"/>
            <w:r w:rsidRPr="005360B4">
              <w:rPr>
                <w:rFonts w:eastAsiaTheme="minorEastAsia"/>
                <w:b/>
                <w:bCs/>
                <w:sz w:val="20"/>
                <w:szCs w:val="20"/>
                <w:u w:val="single"/>
              </w:rPr>
              <w:t>assignmnet</w:t>
            </w:r>
            <w:proofErr w:type="spellEnd"/>
            <w:r w:rsidRPr="005360B4">
              <w:rPr>
                <w:rFonts w:eastAsiaTheme="minorEastAsia"/>
                <w:b/>
                <w:bCs/>
                <w:sz w:val="20"/>
                <w:szCs w:val="20"/>
                <w:u w:val="single"/>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All words are used correctly in the assignment.</w:t>
            </w:r>
          </w:p>
        </w:tc>
      </w:tr>
      <w:tr w:rsidR="005360B4" w:rsidRPr="005360B4"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The assignment is attempted but not completed correctly and/or is difficult to 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The assignment is almost completed according to directions and is somewhat neatly presented.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60B4" w:rsidRPr="005360B4" w:rsidRDefault="005360B4" w:rsidP="005360B4">
            <w:pPr>
              <w:spacing w:after="200" w:line="276" w:lineRule="auto"/>
              <w:jc w:val="both"/>
              <w:rPr>
                <w:rFonts w:eastAsiaTheme="minorEastAsia"/>
                <w:b/>
                <w:bCs/>
                <w:sz w:val="20"/>
                <w:szCs w:val="20"/>
                <w:u w:val="single"/>
              </w:rPr>
            </w:pPr>
            <w:r w:rsidRPr="005360B4">
              <w:rPr>
                <w:rFonts w:eastAsiaTheme="minorEastAsia"/>
                <w:b/>
                <w:bCs/>
                <w:sz w:val="20"/>
                <w:szCs w:val="20"/>
                <w:u w:val="single"/>
              </w:rPr>
              <w:t>The assignment is completed according to directions and is neatly presented.</w:t>
            </w:r>
          </w:p>
        </w:tc>
      </w:tr>
    </w:tbl>
    <w:p w:rsidR="00FA6DA7" w:rsidRPr="00FA6DA7" w:rsidRDefault="00FA6DA7" w:rsidP="00FA6DA7">
      <w:pPr>
        <w:spacing w:after="200" w:line="276" w:lineRule="auto"/>
        <w:jc w:val="both"/>
        <w:rPr>
          <w:rFonts w:eastAsiaTheme="minorEastAsia"/>
          <w:b/>
          <w:bCs/>
          <w:sz w:val="20"/>
          <w:szCs w:val="20"/>
          <w:u w:val="single"/>
        </w:rPr>
      </w:pPr>
    </w:p>
    <w:p w:rsidR="00FA6DA7" w:rsidRPr="00FA6DA7" w:rsidRDefault="00FA6DA7" w:rsidP="00FA6DA7">
      <w:pPr>
        <w:spacing w:after="200" w:line="276" w:lineRule="auto"/>
        <w:jc w:val="both"/>
        <w:rPr>
          <w:rFonts w:eastAsiaTheme="minorEastAsia"/>
          <w:b/>
          <w:bCs/>
          <w:sz w:val="20"/>
          <w:szCs w:val="20"/>
          <w:u w:val="single"/>
        </w:rPr>
      </w:pPr>
    </w:p>
    <w:p w:rsidR="00FA6DA7" w:rsidRPr="00FA6DA7" w:rsidRDefault="00FA6DA7" w:rsidP="00FA6DA7">
      <w:pPr>
        <w:spacing w:after="200" w:line="276" w:lineRule="auto"/>
        <w:jc w:val="center"/>
        <w:rPr>
          <w:rFonts w:eastAsiaTheme="minorEastAsia"/>
          <w:b/>
          <w:bCs/>
          <w:sz w:val="20"/>
          <w:szCs w:val="20"/>
          <w:u w:val="single"/>
        </w:rPr>
      </w:pPr>
    </w:p>
    <w:p w:rsidR="00FA6DA7" w:rsidRPr="00FA6DA7" w:rsidRDefault="00FA6DA7"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5360B4" w:rsidRDefault="005360B4" w:rsidP="00FA6DA7">
      <w:pPr>
        <w:spacing w:after="200" w:line="276" w:lineRule="auto"/>
        <w:jc w:val="center"/>
        <w:rPr>
          <w:rFonts w:eastAsiaTheme="minorEastAsia"/>
          <w:b/>
          <w:bCs/>
          <w:sz w:val="20"/>
          <w:szCs w:val="20"/>
          <w:u w:val="single"/>
        </w:rPr>
      </w:pPr>
    </w:p>
    <w:p w:rsidR="00FA6DA7" w:rsidRPr="00FA6DA7" w:rsidRDefault="002E71A4" w:rsidP="00FA6DA7">
      <w:pPr>
        <w:spacing w:after="200" w:line="276" w:lineRule="auto"/>
        <w:jc w:val="center"/>
        <w:rPr>
          <w:rFonts w:eastAsiaTheme="minorEastAsia"/>
          <w:sz w:val="20"/>
          <w:szCs w:val="20"/>
        </w:rPr>
      </w:pPr>
      <w:r>
        <w:rPr>
          <w:rFonts w:eastAsiaTheme="minorEastAsia"/>
          <w:b/>
          <w:bCs/>
          <w:sz w:val="20"/>
          <w:szCs w:val="20"/>
          <w:u w:val="single"/>
        </w:rPr>
        <w:t xml:space="preserve">Grading Rubric for A-G and </w:t>
      </w:r>
      <w:r w:rsidR="00FA6DA7" w:rsidRPr="00FA6DA7">
        <w:rPr>
          <w:rFonts w:eastAsiaTheme="minorEastAsia"/>
          <w:b/>
          <w:bCs/>
          <w:sz w:val="20"/>
          <w:szCs w:val="20"/>
          <w:u w:val="single"/>
        </w:rPr>
        <w:t xml:space="preserve">Writing and Character </w:t>
      </w:r>
      <w:r>
        <w:rPr>
          <w:rFonts w:eastAsiaTheme="minorEastAsia"/>
          <w:b/>
          <w:bCs/>
          <w:sz w:val="20"/>
          <w:szCs w:val="20"/>
          <w:u w:val="single"/>
        </w:rPr>
        <w:t xml:space="preserve">and Extended Activity </w:t>
      </w:r>
      <w:r w:rsidR="00FA6DA7" w:rsidRPr="00FA6DA7">
        <w:rPr>
          <w:rFonts w:eastAsiaTheme="minorEastAsia"/>
          <w:b/>
          <w:bCs/>
          <w:sz w:val="20"/>
          <w:szCs w:val="20"/>
          <w:u w:val="single"/>
        </w:rPr>
        <w:t>Assignments</w:t>
      </w:r>
    </w:p>
    <w:p w:rsidR="00FA6DA7" w:rsidRPr="00FA6DA7" w:rsidRDefault="00FA6DA7" w:rsidP="00FA6DA7">
      <w:pPr>
        <w:spacing w:after="200" w:line="276" w:lineRule="auto"/>
        <w:jc w:val="both"/>
        <w:rPr>
          <w:rFonts w:eastAsiaTheme="minorEastAsia"/>
          <w:sz w:val="20"/>
          <w:szCs w:val="20"/>
        </w:rPr>
      </w:pPr>
    </w:p>
    <w:tbl>
      <w:tblPr>
        <w:tblW w:w="8640" w:type="dxa"/>
        <w:tblCellMar>
          <w:top w:w="15" w:type="dxa"/>
          <w:left w:w="15" w:type="dxa"/>
          <w:bottom w:w="15" w:type="dxa"/>
          <w:right w:w="15" w:type="dxa"/>
        </w:tblCellMar>
        <w:tblLook w:val="04A0" w:firstRow="1" w:lastRow="0" w:firstColumn="1" w:lastColumn="0" w:noHBand="0" w:noVBand="1"/>
      </w:tblPr>
      <w:tblGrid>
        <w:gridCol w:w="1550"/>
        <w:gridCol w:w="1626"/>
        <w:gridCol w:w="1786"/>
        <w:gridCol w:w="1509"/>
        <w:gridCol w:w="2169"/>
      </w:tblGrid>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Weak</w:t>
            </w:r>
          </w:p>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 xml:space="preserve">1 </w:t>
            </w:r>
            <w:proofErr w:type="spellStart"/>
            <w:r w:rsidRPr="00FA6DA7">
              <w:rPr>
                <w:rFonts w:eastAsiaTheme="minorEastAsia"/>
                <w:b/>
                <w:bCs/>
                <w:sz w:val="20"/>
                <w:szCs w:val="20"/>
              </w:rPr>
              <w:t>pt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Basic</w:t>
            </w:r>
          </w:p>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 xml:space="preserve">2 </w:t>
            </w:r>
            <w:proofErr w:type="spellStart"/>
            <w:r w:rsidRPr="00FA6DA7">
              <w:rPr>
                <w:rFonts w:eastAsiaTheme="minorEastAsia"/>
                <w:b/>
                <w:bCs/>
                <w:sz w:val="20"/>
                <w:szCs w:val="20"/>
              </w:rPr>
              <w:t>pt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Proficient</w:t>
            </w:r>
          </w:p>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 xml:space="preserve">3 </w:t>
            </w:r>
            <w:proofErr w:type="spellStart"/>
            <w:r w:rsidRPr="00FA6DA7">
              <w:rPr>
                <w:rFonts w:eastAsiaTheme="minorEastAsia"/>
                <w:b/>
                <w:bCs/>
                <w:sz w:val="20"/>
                <w:szCs w:val="20"/>
              </w:rPr>
              <w:t>pt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Strong</w:t>
            </w:r>
          </w:p>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 xml:space="preserve">4 </w:t>
            </w:r>
            <w:proofErr w:type="spellStart"/>
            <w:r w:rsidRPr="00FA6DA7">
              <w:rPr>
                <w:rFonts w:eastAsiaTheme="minorEastAsia"/>
                <w:b/>
                <w:bCs/>
                <w:sz w:val="20"/>
                <w:szCs w:val="20"/>
              </w:rPr>
              <w:t>pt</w:t>
            </w:r>
            <w:proofErr w:type="spellEnd"/>
          </w:p>
        </w:tc>
      </w:tr>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The content is absent or not related to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The content is ordinary and somewhat related to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The content is clear and directly related to the topic.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The content is substantial, intriguing and original. </w:t>
            </w:r>
          </w:p>
        </w:tc>
      </w:tr>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Details/Support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Uses little or no detail to support </w:t>
            </w:r>
            <w:r w:rsidRPr="00FA6DA7">
              <w:rPr>
                <w:rFonts w:eastAsiaTheme="minorEastAsia"/>
                <w:sz w:val="20"/>
                <w:szCs w:val="20"/>
              </w:rPr>
              <w:lastRenderedPageBreak/>
              <w:t>and explain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lastRenderedPageBreak/>
              <w:t xml:space="preserve">Uses some details that are accurate; some details and </w:t>
            </w:r>
            <w:r w:rsidRPr="00FA6DA7">
              <w:rPr>
                <w:rFonts w:eastAsiaTheme="minorEastAsia"/>
                <w:sz w:val="20"/>
                <w:szCs w:val="20"/>
              </w:rPr>
              <w:lastRenderedPageBreak/>
              <w:t xml:space="preserve">examples and explanations are not appropriate for the topic </w:t>
            </w:r>
            <w:r w:rsidRPr="00FA6DA7">
              <w:rPr>
                <w:rFonts w:eastAsiaTheme="minorEastAsia"/>
                <w:sz w:val="20"/>
                <w:szCs w:val="20"/>
                <w:u w:val="single"/>
              </w:rPr>
              <w:t>OR</w:t>
            </w:r>
            <w:r w:rsidRPr="00FA6DA7">
              <w:rPr>
                <w:rFonts w:eastAsiaTheme="minorEastAsia"/>
                <w:sz w:val="20"/>
                <w:szCs w:val="20"/>
              </w:rPr>
              <w:t xml:space="preserve"> provides textual evidence but does not explain the significance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lastRenderedPageBreak/>
              <w:t xml:space="preserve">Uses details such as explanations </w:t>
            </w:r>
            <w:r w:rsidRPr="00FA6DA7">
              <w:rPr>
                <w:rFonts w:eastAsiaTheme="minorEastAsia"/>
                <w:sz w:val="20"/>
                <w:szCs w:val="20"/>
              </w:rPr>
              <w:lastRenderedPageBreak/>
              <w:t xml:space="preserve">and textual evidence that are accurate and support the topic.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lastRenderedPageBreak/>
              <w:t xml:space="preserve">Uses details such as explanations and textual evidence that </w:t>
            </w:r>
            <w:r w:rsidRPr="00FA6DA7">
              <w:rPr>
                <w:rFonts w:eastAsiaTheme="minorEastAsia"/>
                <w:sz w:val="20"/>
                <w:szCs w:val="20"/>
              </w:rPr>
              <w:lastRenderedPageBreak/>
              <w:t xml:space="preserve">are accurate and appropriate that </w:t>
            </w:r>
            <w:proofErr w:type="gramStart"/>
            <w:r w:rsidRPr="00FA6DA7">
              <w:rPr>
                <w:rFonts w:eastAsiaTheme="minorEastAsia"/>
                <w:sz w:val="20"/>
                <w:szCs w:val="20"/>
              </w:rPr>
              <w:t>thoroughly  support</w:t>
            </w:r>
            <w:proofErr w:type="gramEnd"/>
            <w:r w:rsidRPr="00FA6DA7">
              <w:rPr>
                <w:rFonts w:eastAsiaTheme="minorEastAsia"/>
                <w:sz w:val="20"/>
                <w:szCs w:val="20"/>
              </w:rPr>
              <w:t xml:space="preserve"> the topic. </w:t>
            </w:r>
          </w:p>
        </w:tc>
      </w:tr>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lastRenderedPageBreak/>
              <w:t>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Ideas have little connection to each 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Some ideas connected to each 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Most ideas are connected to each 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Logical presentation of ideas. All parts connect to each other.</w:t>
            </w:r>
          </w:p>
        </w:tc>
      </w:tr>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Fluency/Word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Uses imprecise language that makes it difficult to follow.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Some word choices are effective and appropriate. Language is overall functional. Sentences are sometimes stiff and choppy.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Good word choice. Words are effect and appropriate throughout. Writing has a flow and rhythm.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Consistently uses precise, effective vocabulary that are used to convey meaning. Writing has a flow and rhythm.</w:t>
            </w:r>
          </w:p>
        </w:tc>
      </w:tr>
      <w:tr w:rsidR="00FA6DA7" w:rsidRPr="00FA6DA7" w:rsidTr="00D56D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b/>
                <w:bCs/>
                <w:sz w:val="20"/>
                <w:szCs w:val="20"/>
              </w:rPr>
              <w:t>Conventions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Many usage, grammar, or paragraphing </w:t>
            </w:r>
            <w:proofErr w:type="spellStart"/>
            <w:r w:rsidRPr="00FA6DA7">
              <w:rPr>
                <w:rFonts w:eastAsiaTheme="minorEastAsia"/>
                <w:sz w:val="20"/>
                <w:szCs w:val="20"/>
              </w:rPr>
              <w:t>probelms</w:t>
            </w:r>
            <w:proofErr w:type="spellEnd"/>
            <w:r w:rsidRPr="00FA6DA7">
              <w:rPr>
                <w:rFonts w:eastAsiaTheme="minorEastAsia"/>
                <w:sz w:val="20"/>
                <w:szCs w:val="20"/>
              </w:rPr>
              <w:t xml:space="preserve"> exist. Several spelling and/or </w:t>
            </w:r>
            <w:proofErr w:type="spellStart"/>
            <w:r w:rsidRPr="00FA6DA7">
              <w:rPr>
                <w:rFonts w:eastAsiaTheme="minorEastAsia"/>
                <w:sz w:val="20"/>
                <w:szCs w:val="20"/>
              </w:rPr>
              <w:t>punctation</w:t>
            </w:r>
            <w:proofErr w:type="spellEnd"/>
            <w:r w:rsidRPr="00FA6DA7">
              <w:rPr>
                <w:rFonts w:eastAsiaTheme="minorEastAsia"/>
                <w:sz w:val="20"/>
                <w:szCs w:val="20"/>
              </w:rPr>
              <w:t xml:space="preserve"> errors which distracts from the overall piece.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Some </w:t>
            </w:r>
            <w:proofErr w:type="spellStart"/>
            <w:r w:rsidRPr="00FA6DA7">
              <w:rPr>
                <w:rFonts w:eastAsiaTheme="minorEastAsia"/>
                <w:sz w:val="20"/>
                <w:szCs w:val="20"/>
              </w:rPr>
              <w:t>usuage</w:t>
            </w:r>
            <w:proofErr w:type="spellEnd"/>
            <w:r w:rsidRPr="00FA6DA7">
              <w:rPr>
                <w:rFonts w:eastAsiaTheme="minorEastAsia"/>
                <w:sz w:val="20"/>
                <w:szCs w:val="20"/>
              </w:rPr>
              <w:t xml:space="preserve">, grammar or paragraphing problems exist. Spelling and </w:t>
            </w:r>
            <w:proofErr w:type="spellStart"/>
            <w:r w:rsidRPr="00FA6DA7">
              <w:rPr>
                <w:rFonts w:eastAsiaTheme="minorEastAsia"/>
                <w:sz w:val="20"/>
                <w:szCs w:val="20"/>
              </w:rPr>
              <w:t>punctation</w:t>
            </w:r>
            <w:proofErr w:type="spellEnd"/>
            <w:r w:rsidRPr="00FA6DA7">
              <w:rPr>
                <w:rFonts w:eastAsiaTheme="minorEastAsia"/>
                <w:sz w:val="20"/>
                <w:szCs w:val="20"/>
              </w:rPr>
              <w:t xml:space="preserve"> are almost always correct.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Minor grammar and usage mistakes that do not </w:t>
            </w:r>
            <w:proofErr w:type="spellStart"/>
            <w:r w:rsidRPr="00FA6DA7">
              <w:rPr>
                <w:rFonts w:eastAsiaTheme="minorEastAsia"/>
                <w:sz w:val="20"/>
                <w:szCs w:val="20"/>
              </w:rPr>
              <w:t>ditract</w:t>
            </w:r>
            <w:proofErr w:type="spellEnd"/>
            <w:r w:rsidRPr="00FA6DA7">
              <w:rPr>
                <w:rFonts w:eastAsiaTheme="minorEastAsia"/>
                <w:sz w:val="20"/>
                <w:szCs w:val="20"/>
              </w:rPr>
              <w:t xml:space="preserve"> from the reading. Spelling and </w:t>
            </w:r>
            <w:proofErr w:type="spellStart"/>
            <w:r w:rsidRPr="00FA6DA7">
              <w:rPr>
                <w:rFonts w:eastAsiaTheme="minorEastAsia"/>
                <w:sz w:val="20"/>
                <w:szCs w:val="20"/>
              </w:rPr>
              <w:t>punctation</w:t>
            </w:r>
            <w:proofErr w:type="spellEnd"/>
            <w:r w:rsidRPr="00FA6DA7">
              <w:rPr>
                <w:rFonts w:eastAsiaTheme="minorEastAsia"/>
                <w:sz w:val="20"/>
                <w:szCs w:val="20"/>
              </w:rPr>
              <w:t xml:space="preserve"> are correct.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6DA7" w:rsidRPr="00FA6DA7" w:rsidRDefault="00FA6DA7" w:rsidP="00FA6DA7">
            <w:pPr>
              <w:spacing w:after="200" w:line="276" w:lineRule="auto"/>
              <w:jc w:val="both"/>
              <w:rPr>
                <w:rFonts w:eastAsiaTheme="minorEastAsia"/>
                <w:sz w:val="20"/>
                <w:szCs w:val="20"/>
              </w:rPr>
            </w:pPr>
            <w:r w:rsidRPr="00FA6DA7">
              <w:rPr>
                <w:rFonts w:eastAsiaTheme="minorEastAsia"/>
                <w:sz w:val="20"/>
                <w:szCs w:val="20"/>
              </w:rPr>
              <w:t xml:space="preserve">Grammar and usage are correct and contribute to clarity. </w:t>
            </w:r>
            <w:proofErr w:type="spellStart"/>
            <w:r w:rsidRPr="00FA6DA7">
              <w:rPr>
                <w:rFonts w:eastAsiaTheme="minorEastAsia"/>
                <w:sz w:val="20"/>
                <w:szCs w:val="20"/>
              </w:rPr>
              <w:t>Punctation</w:t>
            </w:r>
            <w:proofErr w:type="spellEnd"/>
            <w:r w:rsidRPr="00FA6DA7">
              <w:rPr>
                <w:rFonts w:eastAsiaTheme="minorEastAsia"/>
                <w:sz w:val="20"/>
                <w:szCs w:val="20"/>
              </w:rPr>
              <w:t xml:space="preserve"> and spelling are correct and paragraphing adds to organizational structure. </w:t>
            </w:r>
          </w:p>
        </w:tc>
      </w:tr>
    </w:tbl>
    <w:p w:rsidR="00FA6DA7" w:rsidRPr="00FA6DA7" w:rsidRDefault="00FA6DA7" w:rsidP="00FA6DA7">
      <w:pPr>
        <w:spacing w:after="200" w:line="276" w:lineRule="auto"/>
        <w:jc w:val="both"/>
        <w:rPr>
          <w:rFonts w:eastAsiaTheme="minorEastAsia"/>
          <w:sz w:val="20"/>
          <w:szCs w:val="20"/>
        </w:rPr>
      </w:pPr>
    </w:p>
    <w:p w:rsidR="00104306" w:rsidRDefault="00104306" w:rsidP="004E5C1F">
      <w:pPr>
        <w:ind w:left="450" w:hanging="450"/>
      </w:pPr>
    </w:p>
    <w:p w:rsidR="00C705CC" w:rsidRDefault="00C705CC" w:rsidP="004E5C1F">
      <w:pPr>
        <w:ind w:left="450" w:hanging="450"/>
      </w:pPr>
    </w:p>
    <w:p w:rsidR="00C705CC" w:rsidRDefault="00C705CC" w:rsidP="004E5C1F">
      <w:pPr>
        <w:ind w:left="450" w:hanging="450"/>
      </w:pPr>
    </w:p>
    <w:sectPr w:rsidR="00C705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42" w:rsidRDefault="00933242" w:rsidP="00771AE3">
      <w:pPr>
        <w:spacing w:after="0" w:line="240" w:lineRule="auto"/>
      </w:pPr>
      <w:r>
        <w:separator/>
      </w:r>
    </w:p>
  </w:endnote>
  <w:endnote w:type="continuationSeparator" w:id="0">
    <w:p w:rsidR="00933242" w:rsidRDefault="00933242" w:rsidP="0077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42" w:rsidRDefault="00933242" w:rsidP="00771AE3">
      <w:pPr>
        <w:spacing w:after="0" w:line="240" w:lineRule="auto"/>
      </w:pPr>
      <w:r>
        <w:separator/>
      </w:r>
    </w:p>
  </w:footnote>
  <w:footnote w:type="continuationSeparator" w:id="0">
    <w:p w:rsidR="00933242" w:rsidRDefault="00933242" w:rsidP="0077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FC" w:rsidRDefault="002621FC" w:rsidP="00771AE3">
    <w:pPr>
      <w:pStyle w:val="Header"/>
      <w:jc w:val="center"/>
    </w:pPr>
    <w:r>
      <w:t xml:space="preserve">Mrs. Respers’ Language Arts Class </w:t>
    </w:r>
  </w:p>
  <w:p w:rsidR="002621FC" w:rsidRDefault="002621FC" w:rsidP="00771AE3">
    <w:pPr>
      <w:pStyle w:val="Header"/>
      <w:jc w:val="center"/>
    </w:pPr>
    <w:r>
      <w:t>Independent Novel Study 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342"/>
    <w:multiLevelType w:val="hybridMultilevel"/>
    <w:tmpl w:val="897CC8BE"/>
    <w:lvl w:ilvl="0" w:tplc="49BC4A2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16C548A5"/>
    <w:multiLevelType w:val="hybridMultilevel"/>
    <w:tmpl w:val="0304EADE"/>
    <w:lvl w:ilvl="0" w:tplc="932CA8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D7727C9"/>
    <w:multiLevelType w:val="hybridMultilevel"/>
    <w:tmpl w:val="5352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67AAD"/>
    <w:multiLevelType w:val="hybridMultilevel"/>
    <w:tmpl w:val="2E24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62003"/>
    <w:multiLevelType w:val="hybridMultilevel"/>
    <w:tmpl w:val="BE28BF82"/>
    <w:lvl w:ilvl="0" w:tplc="DFEAB3C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7CD1BD7"/>
    <w:multiLevelType w:val="hybridMultilevel"/>
    <w:tmpl w:val="915A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737B7"/>
    <w:multiLevelType w:val="hybridMultilevel"/>
    <w:tmpl w:val="1F544C12"/>
    <w:lvl w:ilvl="0" w:tplc="BB1827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E3F3967"/>
    <w:multiLevelType w:val="hybridMultilevel"/>
    <w:tmpl w:val="A4A6E386"/>
    <w:lvl w:ilvl="0" w:tplc="0EFAD4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46E6FFB"/>
    <w:multiLevelType w:val="hybridMultilevel"/>
    <w:tmpl w:val="CA98A6BE"/>
    <w:lvl w:ilvl="0" w:tplc="3AAA1F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4D67801"/>
    <w:multiLevelType w:val="hybridMultilevel"/>
    <w:tmpl w:val="AEA6B926"/>
    <w:lvl w:ilvl="0" w:tplc="6C4E5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0"/>
  </w:num>
  <w:num w:numId="4">
    <w:abstractNumId w:val="7"/>
  </w:num>
  <w:num w:numId="5">
    <w:abstractNumId w:val="3"/>
  </w:num>
  <w:num w:numId="6">
    <w:abstractNumId w:val="9"/>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3"/>
    <w:rsid w:val="000F29F1"/>
    <w:rsid w:val="00104306"/>
    <w:rsid w:val="00120FCC"/>
    <w:rsid w:val="00190015"/>
    <w:rsid w:val="001F3AD1"/>
    <w:rsid w:val="00237C83"/>
    <w:rsid w:val="00243DA2"/>
    <w:rsid w:val="002621FC"/>
    <w:rsid w:val="0028626E"/>
    <w:rsid w:val="002E71A4"/>
    <w:rsid w:val="003035F9"/>
    <w:rsid w:val="00403549"/>
    <w:rsid w:val="004177C5"/>
    <w:rsid w:val="00424149"/>
    <w:rsid w:val="004E5C1F"/>
    <w:rsid w:val="005360B4"/>
    <w:rsid w:val="0058750A"/>
    <w:rsid w:val="005901DE"/>
    <w:rsid w:val="006337C5"/>
    <w:rsid w:val="00670EEC"/>
    <w:rsid w:val="006F58F2"/>
    <w:rsid w:val="00771AE3"/>
    <w:rsid w:val="007E6711"/>
    <w:rsid w:val="007F32A6"/>
    <w:rsid w:val="00826DCF"/>
    <w:rsid w:val="0083455C"/>
    <w:rsid w:val="008A3F4B"/>
    <w:rsid w:val="008F61C6"/>
    <w:rsid w:val="00901C0E"/>
    <w:rsid w:val="00933242"/>
    <w:rsid w:val="00935ACC"/>
    <w:rsid w:val="009D5B3F"/>
    <w:rsid w:val="00A30CB6"/>
    <w:rsid w:val="00A858CD"/>
    <w:rsid w:val="00BA4314"/>
    <w:rsid w:val="00C16562"/>
    <w:rsid w:val="00C705CC"/>
    <w:rsid w:val="00C84CDB"/>
    <w:rsid w:val="00E110C2"/>
    <w:rsid w:val="00E906DB"/>
    <w:rsid w:val="00EB3EEF"/>
    <w:rsid w:val="00F512CF"/>
    <w:rsid w:val="00F55F37"/>
    <w:rsid w:val="00F67EF5"/>
    <w:rsid w:val="00FA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6E76"/>
  <w15:chartTrackingRefBased/>
  <w15:docId w15:val="{9966984A-E18A-4E49-8A10-59E79E05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E3"/>
  </w:style>
  <w:style w:type="paragraph" w:styleId="Footer">
    <w:name w:val="footer"/>
    <w:basedOn w:val="Normal"/>
    <w:link w:val="FooterChar"/>
    <w:uiPriority w:val="99"/>
    <w:unhideWhenUsed/>
    <w:rsid w:val="0077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E3"/>
  </w:style>
  <w:style w:type="paragraph" w:styleId="ListParagraph">
    <w:name w:val="List Paragraph"/>
    <w:basedOn w:val="Normal"/>
    <w:uiPriority w:val="34"/>
    <w:qFormat/>
    <w:rsid w:val="00A30CB6"/>
    <w:pPr>
      <w:ind w:left="720"/>
      <w:contextualSpacing/>
    </w:pPr>
  </w:style>
  <w:style w:type="paragraph" w:styleId="BalloonText">
    <w:name w:val="Balloon Text"/>
    <w:basedOn w:val="Normal"/>
    <w:link w:val="BalloonTextChar"/>
    <w:uiPriority w:val="99"/>
    <w:semiHidden/>
    <w:unhideWhenUsed/>
    <w:rsid w:val="00C1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14</cp:revision>
  <cp:lastPrinted>2016-08-31T12:06:00Z</cp:lastPrinted>
  <dcterms:created xsi:type="dcterms:W3CDTF">2016-08-30T20:03:00Z</dcterms:created>
  <dcterms:modified xsi:type="dcterms:W3CDTF">2016-10-20T17:30:00Z</dcterms:modified>
</cp:coreProperties>
</file>